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EB17D" w14:textId="77777777" w:rsidR="005B0ED2" w:rsidRPr="005B0ED2" w:rsidRDefault="005B0ED2" w:rsidP="005B0ED2">
      <w:pPr>
        <w:spacing w:after="0"/>
        <w:jc w:val="center"/>
        <w:rPr>
          <w:b/>
          <w:sz w:val="20"/>
          <w:szCs w:val="20"/>
        </w:rPr>
      </w:pPr>
      <w:bookmarkStart w:id="0" w:name="_GoBack"/>
      <w:r w:rsidRPr="005B0ED2">
        <w:rPr>
          <w:b/>
          <w:sz w:val="20"/>
          <w:szCs w:val="20"/>
        </w:rPr>
        <w:t>ASSURANCE OF SALVATION</w:t>
      </w:r>
    </w:p>
    <w:p w14:paraId="28DBEDA4" w14:textId="77777777" w:rsidR="005B0ED2" w:rsidRPr="005B0ED2" w:rsidRDefault="005B0ED2" w:rsidP="005B0ED2">
      <w:pPr>
        <w:spacing w:after="0" w:line="240" w:lineRule="auto"/>
        <w:jc w:val="both"/>
        <w:rPr>
          <w:sz w:val="20"/>
          <w:szCs w:val="20"/>
        </w:rPr>
      </w:pPr>
    </w:p>
    <w:p w14:paraId="5B4A45AB" w14:textId="3BD48793" w:rsidR="005B0ED2" w:rsidRPr="005B0ED2" w:rsidRDefault="005B0ED2" w:rsidP="005B0ED2">
      <w:pPr>
        <w:spacing w:after="0" w:line="240" w:lineRule="auto"/>
        <w:jc w:val="both"/>
        <w:rPr>
          <w:sz w:val="20"/>
          <w:szCs w:val="20"/>
        </w:rPr>
      </w:pPr>
      <w:r w:rsidRPr="005B0ED2">
        <w:rPr>
          <w:sz w:val="20"/>
          <w:szCs w:val="20"/>
        </w:rPr>
        <w:t xml:space="preserve">“For I am already being poured out as a drink offering, and the time of my departure is at hand. I have fought the good fight, I have finished the race, </w:t>
      </w:r>
      <w:proofErr w:type="gramStart"/>
      <w:r w:rsidRPr="005B0ED2">
        <w:rPr>
          <w:sz w:val="20"/>
          <w:szCs w:val="20"/>
        </w:rPr>
        <w:t>I</w:t>
      </w:r>
      <w:proofErr w:type="gramEnd"/>
      <w:r w:rsidRPr="005B0ED2">
        <w:rPr>
          <w:sz w:val="20"/>
          <w:szCs w:val="20"/>
        </w:rPr>
        <w:t xml:space="preserve"> have kept the faith. </w:t>
      </w:r>
      <w:r w:rsidRPr="005B0ED2">
        <w:rPr>
          <w:i/>
          <w:sz w:val="20"/>
          <w:szCs w:val="20"/>
        </w:rPr>
        <w:t xml:space="preserve">Finally, there is laid up for me the crown of righteousness, which the Lord, the righteous Judge, will give to me on that </w:t>
      </w:r>
      <w:proofErr w:type="gramStart"/>
      <w:r w:rsidRPr="005B0ED2">
        <w:rPr>
          <w:i/>
          <w:sz w:val="20"/>
          <w:szCs w:val="20"/>
        </w:rPr>
        <w:t>Day,</w:t>
      </w:r>
      <w:proofErr w:type="gramEnd"/>
      <w:r w:rsidRPr="005B0ED2">
        <w:rPr>
          <w:sz w:val="20"/>
          <w:szCs w:val="20"/>
        </w:rPr>
        <w:t xml:space="preserve"> and not to me only but also to all who have loved His appearing” (2Tm.4:6-8).</w:t>
      </w:r>
      <w:r>
        <w:rPr>
          <w:sz w:val="20"/>
          <w:szCs w:val="20"/>
        </w:rPr>
        <w:t xml:space="preserve"> </w:t>
      </w:r>
      <w:r w:rsidRPr="005B0ED2">
        <w:rPr>
          <w:sz w:val="20"/>
          <w:szCs w:val="20"/>
        </w:rPr>
        <w:t xml:space="preserve">In these verses, Paul makes it very clear that he </w:t>
      </w:r>
      <w:proofErr w:type="gramStart"/>
      <w:r w:rsidRPr="005B0ED2">
        <w:rPr>
          <w:sz w:val="20"/>
          <w:szCs w:val="20"/>
        </w:rPr>
        <w:t>was ASSURED</w:t>
      </w:r>
      <w:proofErr w:type="gramEnd"/>
      <w:r w:rsidRPr="005B0ED2">
        <w:rPr>
          <w:sz w:val="20"/>
          <w:szCs w:val="20"/>
        </w:rPr>
        <w:t xml:space="preserve"> of his salvation! </w:t>
      </w:r>
      <w:proofErr w:type="gramStart"/>
      <w:r>
        <w:rPr>
          <w:sz w:val="20"/>
          <w:szCs w:val="20"/>
        </w:rPr>
        <w:t>Let’s</w:t>
      </w:r>
      <w:proofErr w:type="gramEnd"/>
      <w:r>
        <w:rPr>
          <w:sz w:val="20"/>
          <w:szCs w:val="20"/>
        </w:rPr>
        <w:t xml:space="preserve"> think about WHY</w:t>
      </w:r>
      <w:r w:rsidR="00E712ED">
        <w:rPr>
          <w:sz w:val="20"/>
          <w:szCs w:val="20"/>
        </w:rPr>
        <w:t xml:space="preserve"> he </w:t>
      </w:r>
      <w:r w:rsidR="00EF046D">
        <w:rPr>
          <w:sz w:val="20"/>
          <w:szCs w:val="20"/>
        </w:rPr>
        <w:t>(a</w:t>
      </w:r>
      <w:r w:rsidR="00E712ED">
        <w:rPr>
          <w:sz w:val="20"/>
          <w:szCs w:val="20"/>
        </w:rPr>
        <w:t>nd we</w:t>
      </w:r>
      <w:r w:rsidR="00EF046D">
        <w:rPr>
          <w:sz w:val="20"/>
          <w:szCs w:val="20"/>
        </w:rPr>
        <w:t>)</w:t>
      </w:r>
      <w:r w:rsidR="00E712ED">
        <w:rPr>
          <w:sz w:val="20"/>
          <w:szCs w:val="20"/>
        </w:rPr>
        <w:t xml:space="preserve"> </w:t>
      </w:r>
      <w:r>
        <w:rPr>
          <w:sz w:val="20"/>
          <w:szCs w:val="20"/>
        </w:rPr>
        <w:t>can be confident of our salvation.</w:t>
      </w:r>
      <w:r w:rsidR="000A77A5">
        <w:rPr>
          <w:sz w:val="20"/>
          <w:szCs w:val="20"/>
        </w:rPr>
        <w:t>..</w:t>
      </w:r>
      <w:r>
        <w:rPr>
          <w:sz w:val="20"/>
          <w:szCs w:val="20"/>
        </w:rPr>
        <w:t xml:space="preserve"> </w:t>
      </w:r>
    </w:p>
    <w:p w14:paraId="06A27FF3" w14:textId="77777777" w:rsidR="005B0ED2" w:rsidRPr="005B0ED2" w:rsidRDefault="005B0ED2" w:rsidP="005B0ED2">
      <w:pPr>
        <w:spacing w:after="0" w:line="240" w:lineRule="auto"/>
        <w:jc w:val="both"/>
        <w:rPr>
          <w:sz w:val="20"/>
          <w:szCs w:val="20"/>
        </w:rPr>
      </w:pPr>
    </w:p>
    <w:p w14:paraId="711EEC03" w14:textId="0F85098B" w:rsidR="005B0ED2" w:rsidRPr="005B0ED2" w:rsidRDefault="005B0ED2" w:rsidP="005B0ED2">
      <w:pPr>
        <w:spacing w:after="0" w:line="240" w:lineRule="auto"/>
        <w:jc w:val="both"/>
        <w:rPr>
          <w:sz w:val="20"/>
          <w:szCs w:val="20"/>
        </w:rPr>
      </w:pPr>
      <w:r w:rsidRPr="005B0ED2">
        <w:rPr>
          <w:b/>
          <w:sz w:val="20"/>
          <w:szCs w:val="20"/>
        </w:rPr>
        <w:t xml:space="preserve">The first assurance </w:t>
      </w:r>
      <w:proofErr w:type="gramStart"/>
      <w:r w:rsidRPr="005B0ED2">
        <w:rPr>
          <w:b/>
          <w:sz w:val="20"/>
          <w:szCs w:val="20"/>
        </w:rPr>
        <w:t>factor which God has provided</w:t>
      </w:r>
      <w:proofErr w:type="gramEnd"/>
      <w:r w:rsidRPr="005B0ED2">
        <w:rPr>
          <w:b/>
          <w:sz w:val="20"/>
          <w:szCs w:val="20"/>
        </w:rPr>
        <w:t xml:space="preserve"> is the </w:t>
      </w:r>
      <w:r w:rsidRPr="005B0ED2">
        <w:rPr>
          <w:b/>
          <w:i/>
          <w:iCs/>
          <w:sz w:val="20"/>
          <w:szCs w:val="20"/>
          <w:u w:val="single"/>
        </w:rPr>
        <w:t>propitiation</w:t>
      </w:r>
      <w:r w:rsidRPr="005B0ED2">
        <w:rPr>
          <w:b/>
          <w:sz w:val="20"/>
          <w:szCs w:val="20"/>
        </w:rPr>
        <w:t xml:space="preserve"> of Christ.</w:t>
      </w:r>
      <w:r w:rsidRPr="005B0ED2">
        <w:rPr>
          <w:sz w:val="20"/>
          <w:szCs w:val="20"/>
        </w:rPr>
        <w:t xml:space="preserve"> The word “propitiation” refers to a </w:t>
      </w:r>
      <w:proofErr w:type="gramStart"/>
      <w:r w:rsidRPr="005B0ED2">
        <w:rPr>
          <w:sz w:val="20"/>
          <w:szCs w:val="20"/>
        </w:rPr>
        <w:t>sacrifice which</w:t>
      </w:r>
      <w:proofErr w:type="gramEnd"/>
      <w:r w:rsidRPr="005B0ED2">
        <w:rPr>
          <w:sz w:val="20"/>
          <w:szCs w:val="20"/>
        </w:rPr>
        <w:t xml:space="preserve"> allows mercy to be extended. If you and I got what we deserved (apart from any mercy), then we would all die (Rm.6:23). </w:t>
      </w:r>
      <w:proofErr w:type="gramStart"/>
      <w:r w:rsidRPr="005B0ED2">
        <w:rPr>
          <w:sz w:val="20"/>
          <w:szCs w:val="20"/>
        </w:rPr>
        <w:t>But</w:t>
      </w:r>
      <w:proofErr w:type="gramEnd"/>
      <w:r w:rsidRPr="005B0ED2">
        <w:rPr>
          <w:sz w:val="20"/>
          <w:szCs w:val="20"/>
        </w:rPr>
        <w:t xml:space="preserve"> there is good news! Christ came and died for our sins, and God is willing to accept His death on </w:t>
      </w:r>
      <w:r w:rsidR="00AB5ABF">
        <w:rPr>
          <w:sz w:val="20"/>
          <w:szCs w:val="20"/>
        </w:rPr>
        <w:t xml:space="preserve">our </w:t>
      </w:r>
      <w:r w:rsidRPr="005B0ED2">
        <w:rPr>
          <w:sz w:val="20"/>
          <w:szCs w:val="20"/>
        </w:rPr>
        <w:t xml:space="preserve">behalf. In other words, His death is the means by which God extends mercy to the believer (Rm.3:25). John said, “My little children, these things I write to you, so that you may not sin. </w:t>
      </w:r>
      <w:proofErr w:type="gramStart"/>
      <w:r w:rsidRPr="005B0ED2">
        <w:rPr>
          <w:sz w:val="20"/>
          <w:szCs w:val="20"/>
        </w:rPr>
        <w:t>And</w:t>
      </w:r>
      <w:proofErr w:type="gramEnd"/>
      <w:r w:rsidRPr="005B0ED2">
        <w:rPr>
          <w:sz w:val="20"/>
          <w:szCs w:val="20"/>
        </w:rPr>
        <w:t xml:space="preserve"> if anyone sins, we have an Advocate with the Father, Jesus Christ the righteous. And He Himself is the </w:t>
      </w:r>
      <w:r w:rsidRPr="005B0ED2">
        <w:rPr>
          <w:i/>
          <w:iCs/>
          <w:sz w:val="20"/>
          <w:szCs w:val="20"/>
        </w:rPr>
        <w:t>propitiation</w:t>
      </w:r>
      <w:r w:rsidRPr="005B0ED2">
        <w:rPr>
          <w:sz w:val="20"/>
          <w:szCs w:val="20"/>
        </w:rPr>
        <w:t xml:space="preserve"> for our </w:t>
      </w:r>
      <w:proofErr w:type="gramStart"/>
      <w:r w:rsidRPr="005B0ED2">
        <w:rPr>
          <w:sz w:val="20"/>
          <w:szCs w:val="20"/>
        </w:rPr>
        <w:t>sins,</w:t>
      </w:r>
      <w:proofErr w:type="gramEnd"/>
      <w:r w:rsidRPr="005B0ED2">
        <w:rPr>
          <w:sz w:val="20"/>
          <w:szCs w:val="20"/>
        </w:rPr>
        <w:t xml:space="preserve"> and not for ours only but also for the whole world” (1Jn.2:1-2). Indeed, without the shedding of the blood of Christ, there would be no remission of sins (Hb.9:22-26). Further, His blood is sufficient for </w:t>
      </w:r>
      <w:proofErr w:type="gramStart"/>
      <w:r w:rsidRPr="005B0ED2">
        <w:rPr>
          <w:sz w:val="20"/>
          <w:szCs w:val="20"/>
        </w:rPr>
        <w:t>ANY and ALL</w:t>
      </w:r>
      <w:proofErr w:type="gramEnd"/>
      <w:r w:rsidRPr="005B0ED2">
        <w:rPr>
          <w:sz w:val="20"/>
          <w:szCs w:val="20"/>
        </w:rPr>
        <w:t xml:space="preserve"> sin! Paul sets himself forth as an example of such, saying in effect that if HE could be saved, then ANYONE can (1Tm.1:12-16)!</w:t>
      </w:r>
    </w:p>
    <w:p w14:paraId="4A5123F1" w14:textId="77777777" w:rsidR="005B0ED2" w:rsidRPr="005B0ED2" w:rsidRDefault="005B0ED2" w:rsidP="005B0ED2">
      <w:pPr>
        <w:spacing w:after="0" w:line="240" w:lineRule="auto"/>
        <w:jc w:val="both"/>
        <w:rPr>
          <w:sz w:val="20"/>
          <w:szCs w:val="20"/>
        </w:rPr>
      </w:pPr>
    </w:p>
    <w:p w14:paraId="5364B720" w14:textId="5DBC2001" w:rsidR="005B0ED2" w:rsidRPr="005B0ED2" w:rsidRDefault="005B0ED2" w:rsidP="005B0ED2">
      <w:pPr>
        <w:spacing w:after="0" w:line="240" w:lineRule="auto"/>
        <w:jc w:val="both"/>
        <w:rPr>
          <w:sz w:val="20"/>
          <w:szCs w:val="20"/>
        </w:rPr>
      </w:pPr>
      <w:r w:rsidRPr="005B0ED2">
        <w:rPr>
          <w:b/>
          <w:sz w:val="20"/>
          <w:szCs w:val="20"/>
        </w:rPr>
        <w:t xml:space="preserve">The second assurance factor that we find in Scripture is the </w:t>
      </w:r>
      <w:r w:rsidRPr="005B0ED2">
        <w:rPr>
          <w:b/>
          <w:i/>
          <w:iCs/>
          <w:sz w:val="20"/>
          <w:szCs w:val="20"/>
          <w:u w:val="single"/>
        </w:rPr>
        <w:t>promises</w:t>
      </w:r>
      <w:r w:rsidRPr="005B0ED2">
        <w:rPr>
          <w:b/>
          <w:sz w:val="20"/>
          <w:szCs w:val="20"/>
        </w:rPr>
        <w:t xml:space="preserve"> of God.</w:t>
      </w:r>
      <w:r w:rsidRPr="005B0ED2">
        <w:rPr>
          <w:sz w:val="20"/>
          <w:szCs w:val="20"/>
        </w:rPr>
        <w:t xml:space="preserve"> Peter indicated that there are many “exceedingly great and precious promises” in the gospel (2Pt.1:3-4). </w:t>
      </w:r>
      <w:proofErr w:type="gramStart"/>
      <w:r w:rsidRPr="005B0ED2">
        <w:rPr>
          <w:sz w:val="20"/>
          <w:szCs w:val="20"/>
        </w:rPr>
        <w:t>Let’s</w:t>
      </w:r>
      <w:proofErr w:type="gramEnd"/>
      <w:r w:rsidRPr="005B0ED2">
        <w:rPr>
          <w:sz w:val="20"/>
          <w:szCs w:val="20"/>
        </w:rPr>
        <w:t xml:space="preserve"> notice a few of them</w:t>
      </w:r>
      <w:r>
        <w:rPr>
          <w:sz w:val="20"/>
          <w:szCs w:val="20"/>
        </w:rPr>
        <w:t xml:space="preserve">. </w:t>
      </w:r>
      <w:r w:rsidRPr="005B0ED2">
        <w:rPr>
          <w:i/>
          <w:iCs/>
          <w:sz w:val="20"/>
          <w:szCs w:val="20"/>
        </w:rPr>
        <w:t>First,</w:t>
      </w:r>
      <w:r w:rsidRPr="005B0ED2">
        <w:rPr>
          <w:sz w:val="20"/>
          <w:szCs w:val="20"/>
        </w:rPr>
        <w:t xml:space="preserve"> there is the promise of initial salvation from past sins. One who believes the gospel message</w:t>
      </w:r>
      <w:r w:rsidRPr="00610C0F">
        <w:rPr>
          <w:sz w:val="20"/>
          <w:szCs w:val="20"/>
        </w:rPr>
        <w:t xml:space="preserve"> and</w:t>
      </w:r>
      <w:r w:rsidRPr="005B0ED2">
        <w:rPr>
          <w:sz w:val="20"/>
          <w:szCs w:val="20"/>
        </w:rPr>
        <w:t xml:space="preserve"> </w:t>
      </w:r>
      <w:proofErr w:type="gramStart"/>
      <w:r w:rsidRPr="005B0ED2">
        <w:rPr>
          <w:sz w:val="20"/>
          <w:szCs w:val="20"/>
        </w:rPr>
        <w:t>is baptized</w:t>
      </w:r>
      <w:proofErr w:type="gramEnd"/>
      <w:r w:rsidRPr="005B0ED2">
        <w:rPr>
          <w:sz w:val="20"/>
          <w:szCs w:val="20"/>
        </w:rPr>
        <w:t xml:space="preserve"> is promised salvation from past sins (</w:t>
      </w:r>
      <w:r w:rsidRPr="00610C0F">
        <w:rPr>
          <w:sz w:val="20"/>
          <w:szCs w:val="20"/>
        </w:rPr>
        <w:t>Mk.16:15-</w:t>
      </w:r>
      <w:r w:rsidRPr="005B0ED2">
        <w:rPr>
          <w:sz w:val="20"/>
          <w:szCs w:val="20"/>
        </w:rPr>
        <w:t xml:space="preserve">16). If </w:t>
      </w:r>
      <w:r w:rsidR="00AB5ABF">
        <w:rPr>
          <w:sz w:val="20"/>
          <w:szCs w:val="20"/>
        </w:rPr>
        <w:t>I</w:t>
      </w:r>
      <w:r w:rsidRPr="005B0ED2">
        <w:rPr>
          <w:sz w:val="20"/>
          <w:szCs w:val="20"/>
        </w:rPr>
        <w:t xml:space="preserve"> have done this, then I KNOW and am ASSURED of salvation from past sins! </w:t>
      </w:r>
      <w:r w:rsidRPr="00610C0F">
        <w:rPr>
          <w:i/>
          <w:iCs/>
          <w:sz w:val="20"/>
          <w:szCs w:val="20"/>
        </w:rPr>
        <w:t>Second,</w:t>
      </w:r>
      <w:r w:rsidRPr="00610C0F">
        <w:rPr>
          <w:sz w:val="20"/>
          <w:szCs w:val="20"/>
        </w:rPr>
        <w:t xml:space="preserve"> t</w:t>
      </w:r>
      <w:r w:rsidRPr="005B0ED2">
        <w:rPr>
          <w:sz w:val="20"/>
          <w:szCs w:val="20"/>
        </w:rPr>
        <w:t xml:space="preserve">here is also a promise of future salvation on the condition of our continued faithfulness. Jesus said, “Be faithful unto death, and I will give you the crown of life.” (Rv.2:10). Yes, I am quite aware that this means “be faithful – even if you must die,” but this would most certainly include a lifetime of faithful living! If not, why not? So, if I continue to live a faithful life, then I </w:t>
      </w:r>
      <w:proofErr w:type="gramStart"/>
      <w:r w:rsidRPr="005B0ED2">
        <w:rPr>
          <w:sz w:val="20"/>
          <w:szCs w:val="20"/>
        </w:rPr>
        <w:t>am assured</w:t>
      </w:r>
      <w:proofErr w:type="gramEnd"/>
      <w:r w:rsidRPr="005B0ED2">
        <w:rPr>
          <w:sz w:val="20"/>
          <w:szCs w:val="20"/>
        </w:rPr>
        <w:t xml:space="preserve"> by this promise that I am saved!</w:t>
      </w:r>
      <w:r w:rsidRPr="00610C0F">
        <w:rPr>
          <w:sz w:val="20"/>
          <w:szCs w:val="20"/>
        </w:rPr>
        <w:t xml:space="preserve"> </w:t>
      </w:r>
      <w:r w:rsidRPr="00610C0F">
        <w:rPr>
          <w:i/>
          <w:iCs/>
          <w:sz w:val="20"/>
          <w:szCs w:val="20"/>
        </w:rPr>
        <w:t>Third,</w:t>
      </w:r>
      <w:r w:rsidRPr="00610C0F">
        <w:rPr>
          <w:sz w:val="20"/>
          <w:szCs w:val="20"/>
        </w:rPr>
        <w:t xml:space="preserve"> there is a promise of </w:t>
      </w:r>
      <w:r w:rsidRPr="005B0ED2">
        <w:rPr>
          <w:sz w:val="20"/>
          <w:szCs w:val="20"/>
        </w:rPr>
        <w:t>a way of escape for every temptation (1Cor.10:13).</w:t>
      </w:r>
      <w:r w:rsidR="000A77A5" w:rsidRPr="00610C0F">
        <w:rPr>
          <w:sz w:val="20"/>
          <w:szCs w:val="20"/>
        </w:rPr>
        <w:t xml:space="preserve"> </w:t>
      </w:r>
      <w:r w:rsidR="000A77A5" w:rsidRPr="00610C0F">
        <w:rPr>
          <w:i/>
          <w:iCs/>
          <w:sz w:val="20"/>
          <w:szCs w:val="20"/>
        </w:rPr>
        <w:t>Fourth,</w:t>
      </w:r>
      <w:r w:rsidR="000A77A5">
        <w:rPr>
          <w:sz w:val="20"/>
          <w:szCs w:val="20"/>
        </w:rPr>
        <w:t xml:space="preserve"> </w:t>
      </w:r>
      <w:proofErr w:type="gramStart"/>
      <w:r w:rsidR="000A77A5">
        <w:rPr>
          <w:sz w:val="20"/>
          <w:szCs w:val="20"/>
        </w:rPr>
        <w:t>If</w:t>
      </w:r>
      <w:proofErr w:type="gramEnd"/>
      <w:r w:rsidR="000A77A5">
        <w:rPr>
          <w:sz w:val="20"/>
          <w:szCs w:val="20"/>
        </w:rPr>
        <w:t xml:space="preserve"> I fail to take the way of escape, I can confess my sins, with the promise that God will forgive (1Jn.1:9).</w:t>
      </w:r>
      <w:r w:rsidRPr="005B0ED2">
        <w:rPr>
          <w:sz w:val="20"/>
          <w:szCs w:val="20"/>
        </w:rPr>
        <w:t xml:space="preserve"> </w:t>
      </w:r>
      <w:proofErr w:type="gramStart"/>
      <w:r w:rsidRPr="005B0ED2">
        <w:rPr>
          <w:sz w:val="20"/>
          <w:szCs w:val="20"/>
        </w:rPr>
        <w:t>It’s</w:t>
      </w:r>
      <w:proofErr w:type="gramEnd"/>
      <w:r w:rsidRPr="005B0ED2">
        <w:rPr>
          <w:sz w:val="20"/>
          <w:szCs w:val="20"/>
        </w:rPr>
        <w:t xml:space="preserve"> pretty hard to fail with all these promises to back me up!</w:t>
      </w:r>
    </w:p>
    <w:p w14:paraId="59D2385D" w14:textId="77777777" w:rsidR="005B0ED2" w:rsidRPr="005B0ED2" w:rsidRDefault="005B0ED2" w:rsidP="005B0ED2">
      <w:pPr>
        <w:spacing w:after="0" w:line="240" w:lineRule="auto"/>
        <w:jc w:val="both"/>
        <w:rPr>
          <w:sz w:val="20"/>
          <w:szCs w:val="20"/>
        </w:rPr>
      </w:pPr>
    </w:p>
    <w:p w14:paraId="70C93DA5" w14:textId="60944EB9" w:rsidR="005B0ED2" w:rsidRPr="005B0ED2" w:rsidRDefault="005B0ED2" w:rsidP="005B0ED2">
      <w:pPr>
        <w:spacing w:after="0" w:line="240" w:lineRule="auto"/>
        <w:jc w:val="both"/>
        <w:rPr>
          <w:sz w:val="20"/>
          <w:szCs w:val="20"/>
        </w:rPr>
      </w:pPr>
      <w:r w:rsidRPr="005B0ED2">
        <w:rPr>
          <w:b/>
          <w:sz w:val="20"/>
          <w:szCs w:val="20"/>
        </w:rPr>
        <w:t xml:space="preserve">The third assurance factor revealed in the gospel is the </w:t>
      </w:r>
      <w:r w:rsidRPr="005B0ED2">
        <w:rPr>
          <w:b/>
          <w:i/>
          <w:iCs/>
          <w:sz w:val="20"/>
          <w:szCs w:val="20"/>
          <w:u w:val="single"/>
        </w:rPr>
        <w:t>precepts</w:t>
      </w:r>
      <w:r w:rsidRPr="005B0ED2">
        <w:rPr>
          <w:b/>
          <w:sz w:val="20"/>
          <w:szCs w:val="20"/>
        </w:rPr>
        <w:t xml:space="preserve"> of Scripture</w:t>
      </w:r>
      <w:r w:rsidRPr="005B0ED2">
        <w:rPr>
          <w:sz w:val="20"/>
          <w:szCs w:val="20"/>
        </w:rPr>
        <w:t xml:space="preserve">. While it is true that we are not saved by perfect </w:t>
      </w:r>
      <w:proofErr w:type="gramStart"/>
      <w:r w:rsidRPr="005B0ED2">
        <w:rPr>
          <w:sz w:val="20"/>
          <w:szCs w:val="20"/>
        </w:rPr>
        <w:t>law-keeping</w:t>
      </w:r>
      <w:proofErr w:type="gramEnd"/>
      <w:r w:rsidRPr="005B0ED2">
        <w:rPr>
          <w:sz w:val="20"/>
          <w:szCs w:val="20"/>
        </w:rPr>
        <w:t xml:space="preserve"> (Rm.3:20; Ga.3:10), this does not mean that we may ignore law! Law has a very valuable function: it serves as a “guidepost,” telling us what we should and should not do. Simply put, breaking law gets us in trouble; and keeping law keeps us out of trouble. Thus </w:t>
      </w:r>
      <w:proofErr w:type="gramStart"/>
      <w:r w:rsidRPr="005B0ED2">
        <w:rPr>
          <w:sz w:val="20"/>
          <w:szCs w:val="20"/>
        </w:rPr>
        <w:t>law-keeping</w:t>
      </w:r>
      <w:proofErr w:type="gramEnd"/>
      <w:r w:rsidRPr="005B0ED2">
        <w:rPr>
          <w:sz w:val="20"/>
          <w:szCs w:val="20"/>
        </w:rPr>
        <w:t xml:space="preserve"> is a form of assurance, because I know whether or not I am on the right path. This theme is woven throughout the book of </w:t>
      </w:r>
      <w:proofErr w:type="gramStart"/>
      <w:r w:rsidRPr="005B0ED2">
        <w:rPr>
          <w:sz w:val="20"/>
          <w:szCs w:val="20"/>
        </w:rPr>
        <w:t>1</w:t>
      </w:r>
      <w:proofErr w:type="gramEnd"/>
      <w:r w:rsidRPr="005B0ED2">
        <w:rPr>
          <w:sz w:val="20"/>
          <w:szCs w:val="20"/>
        </w:rPr>
        <w:t xml:space="preserve"> John. </w:t>
      </w:r>
      <w:r w:rsidR="000A77A5">
        <w:rPr>
          <w:sz w:val="20"/>
          <w:szCs w:val="20"/>
        </w:rPr>
        <w:t>N</w:t>
      </w:r>
      <w:r w:rsidRPr="005B0ED2">
        <w:rPr>
          <w:sz w:val="20"/>
          <w:szCs w:val="20"/>
        </w:rPr>
        <w:t xml:space="preserve">otice a few places where </w:t>
      </w:r>
      <w:r w:rsidR="000A77A5">
        <w:rPr>
          <w:sz w:val="20"/>
          <w:szCs w:val="20"/>
        </w:rPr>
        <w:t xml:space="preserve">John gives </w:t>
      </w:r>
      <w:r w:rsidRPr="005B0ED2">
        <w:rPr>
          <w:sz w:val="20"/>
          <w:szCs w:val="20"/>
        </w:rPr>
        <w:t>this type of assurance</w:t>
      </w:r>
      <w:r w:rsidR="000A77A5">
        <w:rPr>
          <w:sz w:val="20"/>
          <w:szCs w:val="20"/>
        </w:rPr>
        <w:t xml:space="preserve">: 1 John 2:3-5; </w:t>
      </w:r>
      <w:proofErr w:type="gramStart"/>
      <w:r w:rsidR="000A77A5">
        <w:rPr>
          <w:sz w:val="20"/>
          <w:szCs w:val="20"/>
        </w:rPr>
        <w:t>1</w:t>
      </w:r>
      <w:proofErr w:type="gramEnd"/>
      <w:r w:rsidR="000A77A5">
        <w:rPr>
          <w:sz w:val="20"/>
          <w:szCs w:val="20"/>
        </w:rPr>
        <w:t xml:space="preserve"> John 3:14-19; 1 John 4:1-6; and 1 John 5:2-5.</w:t>
      </w:r>
      <w:r w:rsidRPr="005B0ED2">
        <w:rPr>
          <w:sz w:val="20"/>
          <w:szCs w:val="20"/>
        </w:rPr>
        <w:t xml:space="preserve"> </w:t>
      </w:r>
    </w:p>
    <w:p w14:paraId="734ED86D" w14:textId="77777777" w:rsidR="005B0ED2" w:rsidRPr="005B0ED2" w:rsidRDefault="005B0ED2" w:rsidP="005B0ED2">
      <w:pPr>
        <w:spacing w:after="0" w:line="240" w:lineRule="auto"/>
        <w:jc w:val="both"/>
        <w:rPr>
          <w:sz w:val="20"/>
          <w:szCs w:val="20"/>
        </w:rPr>
      </w:pPr>
    </w:p>
    <w:p w14:paraId="540DA632" w14:textId="21F3BC72" w:rsidR="005B0ED2" w:rsidRPr="005B0ED2" w:rsidRDefault="005B0ED2" w:rsidP="005B0ED2">
      <w:pPr>
        <w:spacing w:after="0" w:line="240" w:lineRule="auto"/>
        <w:jc w:val="both"/>
        <w:rPr>
          <w:sz w:val="20"/>
          <w:szCs w:val="20"/>
        </w:rPr>
      </w:pPr>
      <w:r w:rsidRPr="005B0ED2">
        <w:rPr>
          <w:b/>
          <w:sz w:val="20"/>
          <w:szCs w:val="20"/>
        </w:rPr>
        <w:t xml:space="preserve">The fourth assurance factor I want to consider is the </w:t>
      </w:r>
      <w:r w:rsidRPr="005B0ED2">
        <w:rPr>
          <w:b/>
          <w:i/>
          <w:iCs/>
          <w:sz w:val="20"/>
          <w:szCs w:val="20"/>
          <w:u w:val="single"/>
        </w:rPr>
        <w:t>prayers</w:t>
      </w:r>
      <w:r w:rsidRPr="005B0ED2">
        <w:rPr>
          <w:b/>
          <w:sz w:val="20"/>
          <w:szCs w:val="20"/>
        </w:rPr>
        <w:t xml:space="preserve"> of man</w:t>
      </w:r>
      <w:r w:rsidRPr="005B0ED2">
        <w:rPr>
          <w:sz w:val="20"/>
          <w:szCs w:val="20"/>
        </w:rPr>
        <w:t xml:space="preserve">y. </w:t>
      </w:r>
      <w:r w:rsidRPr="005B0ED2">
        <w:rPr>
          <w:i/>
          <w:iCs/>
          <w:sz w:val="20"/>
          <w:szCs w:val="20"/>
        </w:rPr>
        <w:t>Our own</w:t>
      </w:r>
      <w:r w:rsidRPr="005B0ED2">
        <w:rPr>
          <w:sz w:val="20"/>
          <w:szCs w:val="20"/>
        </w:rPr>
        <w:t xml:space="preserve"> </w:t>
      </w:r>
      <w:r w:rsidRPr="005B0ED2">
        <w:rPr>
          <w:i/>
          <w:iCs/>
          <w:sz w:val="20"/>
          <w:szCs w:val="20"/>
        </w:rPr>
        <w:t>prayers</w:t>
      </w:r>
      <w:r w:rsidRPr="005B0ED2">
        <w:rPr>
          <w:sz w:val="20"/>
          <w:szCs w:val="20"/>
        </w:rPr>
        <w:t xml:space="preserve"> are very helpful – </w:t>
      </w:r>
      <w:proofErr w:type="gramStart"/>
      <w:r w:rsidRPr="005B0ED2">
        <w:rPr>
          <w:sz w:val="20"/>
          <w:szCs w:val="20"/>
        </w:rPr>
        <w:t>indeed</w:t>
      </w:r>
      <w:proofErr w:type="gramEnd"/>
      <w:r w:rsidRPr="005B0ED2">
        <w:rPr>
          <w:sz w:val="20"/>
          <w:szCs w:val="20"/>
        </w:rPr>
        <w:t xml:space="preserve"> they are essential! They assure to us “the peace of God, which surpasses all understanding” (Ph.4:6-7; cf. Ac.8:22; Ps.19:12). We may also solicit </w:t>
      </w:r>
      <w:r w:rsidRPr="005B0ED2">
        <w:rPr>
          <w:i/>
          <w:iCs/>
          <w:sz w:val="20"/>
          <w:szCs w:val="20"/>
        </w:rPr>
        <w:t>the prayers of</w:t>
      </w:r>
      <w:r w:rsidRPr="005B0ED2">
        <w:rPr>
          <w:sz w:val="20"/>
          <w:szCs w:val="20"/>
        </w:rPr>
        <w:t xml:space="preserve"> </w:t>
      </w:r>
      <w:r w:rsidRPr="005B0ED2">
        <w:rPr>
          <w:i/>
          <w:iCs/>
          <w:sz w:val="20"/>
          <w:szCs w:val="20"/>
        </w:rPr>
        <w:t>others</w:t>
      </w:r>
      <w:r w:rsidRPr="005B0ED2">
        <w:rPr>
          <w:sz w:val="20"/>
          <w:szCs w:val="20"/>
        </w:rPr>
        <w:t xml:space="preserve"> in our struggle with sin (Ac.8:24; Jm.5:16). Above that, we have </w:t>
      </w:r>
      <w:r w:rsidRPr="005B0ED2">
        <w:rPr>
          <w:i/>
          <w:iCs/>
          <w:sz w:val="20"/>
          <w:szCs w:val="20"/>
        </w:rPr>
        <w:t>the prayers of our Lord Jesus Christ,</w:t>
      </w:r>
      <w:r w:rsidRPr="005B0ED2">
        <w:rPr>
          <w:sz w:val="20"/>
          <w:szCs w:val="20"/>
        </w:rPr>
        <w:t xml:space="preserve"> who “ever lives to make </w:t>
      </w:r>
      <w:proofErr w:type="gramStart"/>
      <w:r w:rsidRPr="005B0ED2">
        <w:rPr>
          <w:sz w:val="20"/>
          <w:szCs w:val="20"/>
        </w:rPr>
        <w:t>intercession”</w:t>
      </w:r>
      <w:proofErr w:type="gramEnd"/>
      <w:r w:rsidRPr="005B0ED2">
        <w:rPr>
          <w:sz w:val="20"/>
          <w:szCs w:val="20"/>
        </w:rPr>
        <w:t xml:space="preserve"> for us (Hb.7:25). Finally, we have </w:t>
      </w:r>
      <w:r w:rsidRPr="005B0ED2">
        <w:rPr>
          <w:i/>
          <w:iCs/>
          <w:sz w:val="20"/>
          <w:szCs w:val="20"/>
        </w:rPr>
        <w:t>the intercessory</w:t>
      </w:r>
      <w:r w:rsidRPr="005B0ED2">
        <w:rPr>
          <w:sz w:val="20"/>
          <w:szCs w:val="20"/>
        </w:rPr>
        <w:t xml:space="preserve"> </w:t>
      </w:r>
      <w:r w:rsidRPr="005B0ED2">
        <w:rPr>
          <w:i/>
          <w:iCs/>
          <w:sz w:val="20"/>
          <w:szCs w:val="20"/>
        </w:rPr>
        <w:t>prayers of the Holy Spirit</w:t>
      </w:r>
      <w:r w:rsidRPr="005B0ED2">
        <w:rPr>
          <w:sz w:val="20"/>
          <w:szCs w:val="20"/>
        </w:rPr>
        <w:t xml:space="preserve"> (Rm.8:26-27). Some quibble with this verse, by saying it refers to our own (human) spirit; but this makes the passage nonsensical. How can my spirit intercede for me? The very word, “intercession” (i.e., to petition one on behalf of another), DEMANDS three parties: one interceded for (</w:t>
      </w:r>
      <w:r w:rsidR="00AB5ABF">
        <w:rPr>
          <w:sz w:val="20"/>
          <w:szCs w:val="20"/>
        </w:rPr>
        <w:t>me/you</w:t>
      </w:r>
      <w:r w:rsidRPr="005B0ED2">
        <w:rPr>
          <w:sz w:val="20"/>
          <w:szCs w:val="20"/>
        </w:rPr>
        <w:t>), one interceded to (God), and an intercessor (Spirit). By definition, one simply CANNOT intercede for himself! While there is ONE “mediator” who died to bring God and man together</w:t>
      </w:r>
      <w:r w:rsidR="000A77A5">
        <w:rPr>
          <w:sz w:val="20"/>
          <w:szCs w:val="20"/>
        </w:rPr>
        <w:t xml:space="preserve"> (</w:t>
      </w:r>
      <w:r w:rsidRPr="005B0ED2">
        <w:rPr>
          <w:sz w:val="20"/>
          <w:szCs w:val="20"/>
        </w:rPr>
        <w:t>1Tm.2:5-6), there are MANY “intercessors” who pray for me</w:t>
      </w:r>
      <w:r w:rsidR="000A77A5">
        <w:rPr>
          <w:sz w:val="20"/>
          <w:szCs w:val="20"/>
        </w:rPr>
        <w:t xml:space="preserve"> (</w:t>
      </w:r>
      <w:r w:rsidRPr="005B0ED2">
        <w:rPr>
          <w:sz w:val="20"/>
          <w:szCs w:val="20"/>
        </w:rPr>
        <w:t xml:space="preserve">cf. 1Tm.2:1). With so many prayers </w:t>
      </w:r>
      <w:proofErr w:type="gramStart"/>
      <w:r w:rsidRPr="005B0ED2">
        <w:rPr>
          <w:sz w:val="20"/>
          <w:szCs w:val="20"/>
        </w:rPr>
        <w:t>being offered</w:t>
      </w:r>
      <w:proofErr w:type="gramEnd"/>
      <w:r w:rsidRPr="005B0ED2">
        <w:rPr>
          <w:sz w:val="20"/>
          <w:szCs w:val="20"/>
        </w:rPr>
        <w:t xml:space="preserve"> up for each of us, how can we fail?</w:t>
      </w:r>
    </w:p>
    <w:p w14:paraId="2AADBF08" w14:textId="77777777" w:rsidR="005B0ED2" w:rsidRPr="005B0ED2" w:rsidRDefault="005B0ED2" w:rsidP="005B0ED2">
      <w:pPr>
        <w:spacing w:after="0" w:line="240" w:lineRule="auto"/>
        <w:jc w:val="both"/>
        <w:rPr>
          <w:sz w:val="20"/>
          <w:szCs w:val="20"/>
        </w:rPr>
      </w:pPr>
    </w:p>
    <w:p w14:paraId="4B57C824" w14:textId="07FC8EA2" w:rsidR="005B0ED2" w:rsidRPr="005B0ED2" w:rsidRDefault="005B0ED2" w:rsidP="005B0ED2">
      <w:pPr>
        <w:spacing w:after="0" w:line="240" w:lineRule="auto"/>
        <w:jc w:val="both"/>
        <w:rPr>
          <w:sz w:val="20"/>
          <w:szCs w:val="20"/>
        </w:rPr>
      </w:pPr>
      <w:r w:rsidRPr="005B0ED2">
        <w:rPr>
          <w:sz w:val="20"/>
          <w:szCs w:val="20"/>
        </w:rPr>
        <w:t xml:space="preserve">The bottom line is this: God has made salvation available, and given us every possible advantage. He has given the </w:t>
      </w:r>
      <w:r w:rsidRPr="005B0ED2">
        <w:rPr>
          <w:b/>
          <w:bCs/>
          <w:sz w:val="20"/>
          <w:szCs w:val="20"/>
        </w:rPr>
        <w:t>propitiation</w:t>
      </w:r>
      <w:r w:rsidRPr="005B0ED2">
        <w:rPr>
          <w:sz w:val="20"/>
          <w:szCs w:val="20"/>
        </w:rPr>
        <w:t xml:space="preserve"> for sin, a host of </w:t>
      </w:r>
      <w:r w:rsidRPr="005B0ED2">
        <w:rPr>
          <w:b/>
          <w:bCs/>
          <w:sz w:val="20"/>
          <w:szCs w:val="20"/>
        </w:rPr>
        <w:t>promises,</w:t>
      </w:r>
      <w:r w:rsidRPr="005B0ED2">
        <w:rPr>
          <w:sz w:val="20"/>
          <w:szCs w:val="20"/>
        </w:rPr>
        <w:t xml:space="preserve"> the guidance of His </w:t>
      </w:r>
      <w:r w:rsidRPr="005B0ED2">
        <w:rPr>
          <w:b/>
          <w:bCs/>
          <w:sz w:val="20"/>
          <w:szCs w:val="20"/>
        </w:rPr>
        <w:t>precepts,</w:t>
      </w:r>
      <w:r w:rsidRPr="005B0ED2">
        <w:rPr>
          <w:sz w:val="20"/>
          <w:szCs w:val="20"/>
        </w:rPr>
        <w:t xml:space="preserve"> and the </w:t>
      </w:r>
      <w:r w:rsidRPr="005B0ED2">
        <w:rPr>
          <w:b/>
          <w:bCs/>
          <w:sz w:val="20"/>
          <w:szCs w:val="20"/>
        </w:rPr>
        <w:t>prayers</w:t>
      </w:r>
      <w:r w:rsidRPr="005B0ED2">
        <w:rPr>
          <w:sz w:val="20"/>
          <w:szCs w:val="20"/>
        </w:rPr>
        <w:t xml:space="preserve"> of many. </w:t>
      </w:r>
      <w:r w:rsidRPr="005B0ED2">
        <w:rPr>
          <w:bCs/>
          <w:iCs/>
          <w:sz w:val="20"/>
          <w:szCs w:val="20"/>
        </w:rPr>
        <w:t xml:space="preserve">How </w:t>
      </w:r>
      <w:proofErr w:type="gramStart"/>
      <w:r w:rsidRPr="005B0ED2">
        <w:rPr>
          <w:bCs/>
          <w:iCs/>
          <w:sz w:val="20"/>
          <w:szCs w:val="20"/>
        </w:rPr>
        <w:t>can we NOT be assured</w:t>
      </w:r>
      <w:proofErr w:type="gramEnd"/>
      <w:r w:rsidRPr="005B0ED2">
        <w:rPr>
          <w:bCs/>
          <w:iCs/>
          <w:sz w:val="20"/>
          <w:szCs w:val="20"/>
        </w:rPr>
        <w:t>?</w:t>
      </w:r>
      <w:r w:rsidRPr="005B0ED2">
        <w:rPr>
          <w:sz w:val="20"/>
          <w:szCs w:val="20"/>
        </w:rPr>
        <w:t xml:space="preserve"> In the final analysis, our salvation is a strong as our faith – which comes by hearing the word (Rm.10:17). Hence, the stronger my faith in Scripture, the more assured I am of my salvation! If we are unsure, we need to get our noses in the book, and strengthen our faith! What about you? Are you sure? </w:t>
      </w:r>
    </w:p>
    <w:p w14:paraId="01A5E559" w14:textId="5E5D011A" w:rsidR="005B0ED2" w:rsidRDefault="005B0ED2" w:rsidP="005B0ED2">
      <w:pPr>
        <w:spacing w:after="0" w:line="240" w:lineRule="auto"/>
        <w:jc w:val="right"/>
        <w:rPr>
          <w:sz w:val="20"/>
          <w:szCs w:val="20"/>
        </w:rPr>
      </w:pPr>
      <w:r w:rsidRPr="005B0ED2">
        <w:rPr>
          <w:sz w:val="20"/>
          <w:szCs w:val="20"/>
        </w:rPr>
        <w:t>--Lanny Smith</w:t>
      </w:r>
      <w:bookmarkEnd w:id="0"/>
    </w:p>
    <w:sectPr w:rsidR="005B0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D2"/>
    <w:rsid w:val="000A77A5"/>
    <w:rsid w:val="003B3F15"/>
    <w:rsid w:val="005B0ED2"/>
    <w:rsid w:val="00610C0F"/>
    <w:rsid w:val="006D0F7A"/>
    <w:rsid w:val="00AB5ABF"/>
    <w:rsid w:val="00E712ED"/>
    <w:rsid w:val="00E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5503"/>
  <w15:chartTrackingRefBased/>
  <w15:docId w15:val="{719C26A2-BC91-4273-A18B-0EF73E0E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Lanny Smith</dc:creator>
  <cp:keywords/>
  <dc:description/>
  <cp:lastModifiedBy>Boser, Jared A.</cp:lastModifiedBy>
  <cp:revision>2</cp:revision>
  <dcterms:created xsi:type="dcterms:W3CDTF">2019-10-06T01:08:00Z</dcterms:created>
  <dcterms:modified xsi:type="dcterms:W3CDTF">2019-10-06T01:08:00Z</dcterms:modified>
</cp:coreProperties>
</file>